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4BE" w:rsidRDefault="005524BE" w:rsidP="005524BE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5524BE" w:rsidRDefault="005524BE" w:rsidP="005524B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5524BE" w:rsidRDefault="005524BE" w:rsidP="005524B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5524BE" w:rsidRDefault="005524BE" w:rsidP="005524B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5524BE" w:rsidRDefault="005524BE" w:rsidP="005524B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5524BE" w:rsidRDefault="005524BE" w:rsidP="005524B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5524BE" w:rsidRDefault="005524BE" w:rsidP="005524BE">
      <w:pPr>
        <w:pStyle w:val="a5"/>
        <w:rPr>
          <w:rFonts w:ascii="Arial" w:hAnsi="Arial" w:cs="Arial"/>
          <w:b/>
          <w:sz w:val="24"/>
          <w:szCs w:val="24"/>
        </w:rPr>
      </w:pPr>
    </w:p>
    <w:p w:rsidR="005524BE" w:rsidRDefault="005524BE" w:rsidP="005524BE">
      <w:pPr>
        <w:pStyle w:val="a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241AB0">
        <w:rPr>
          <w:rFonts w:ascii="Arial" w:hAnsi="Arial" w:cs="Arial"/>
          <w:b/>
          <w:sz w:val="24"/>
          <w:szCs w:val="24"/>
        </w:rPr>
        <w:t>18 октября</w:t>
      </w:r>
      <w:r>
        <w:rPr>
          <w:rFonts w:ascii="Arial" w:hAnsi="Arial" w:cs="Arial"/>
          <w:b/>
          <w:sz w:val="24"/>
          <w:szCs w:val="24"/>
        </w:rPr>
        <w:t xml:space="preserve"> 201</w:t>
      </w:r>
      <w:r w:rsidR="00241AB0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 xml:space="preserve"> года                                                   № </w:t>
      </w:r>
      <w:r w:rsidR="00241AB0">
        <w:rPr>
          <w:rFonts w:ascii="Arial" w:hAnsi="Arial" w:cs="Arial"/>
          <w:b/>
          <w:sz w:val="24"/>
          <w:szCs w:val="24"/>
        </w:rPr>
        <w:t>38</w:t>
      </w:r>
    </w:p>
    <w:p w:rsidR="005524BE" w:rsidRDefault="005524BE" w:rsidP="005524BE">
      <w:pPr>
        <w:pStyle w:val="a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5524BE" w:rsidRDefault="005524BE" w:rsidP="005524BE">
      <w:pPr>
        <w:pStyle w:val="a5"/>
        <w:rPr>
          <w:rFonts w:ascii="Arial" w:hAnsi="Arial" w:cs="Arial"/>
          <w:b/>
          <w:sz w:val="24"/>
          <w:szCs w:val="24"/>
        </w:rPr>
      </w:pPr>
    </w:p>
    <w:p w:rsidR="005524BE" w:rsidRDefault="005524BE" w:rsidP="005524B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Польяновского сельсовета Чистоозерного района Новосибирской области                              № 19 от 06 июня 2012 года</w:t>
      </w:r>
    </w:p>
    <w:p w:rsidR="005524BE" w:rsidRPr="00DF6B21" w:rsidRDefault="005524BE" w:rsidP="005524BE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5524BE" w:rsidRPr="00DF6B21" w:rsidRDefault="005524BE" w:rsidP="005524BE">
      <w:pPr>
        <w:pStyle w:val="a5"/>
        <w:jc w:val="both"/>
        <w:rPr>
          <w:rFonts w:ascii="Arial" w:hAnsi="Arial" w:cs="Arial"/>
          <w:sz w:val="24"/>
          <w:szCs w:val="24"/>
        </w:rPr>
      </w:pPr>
      <w:r w:rsidRPr="00DF6B21">
        <w:rPr>
          <w:rFonts w:ascii="Arial" w:hAnsi="Arial" w:cs="Arial"/>
          <w:sz w:val="24"/>
          <w:szCs w:val="24"/>
        </w:rPr>
        <w:t xml:space="preserve">         В целях </w:t>
      </w:r>
      <w:r w:rsidR="00241AB0">
        <w:rPr>
          <w:rFonts w:ascii="Arial" w:hAnsi="Arial" w:cs="Arial"/>
          <w:sz w:val="24"/>
          <w:szCs w:val="24"/>
        </w:rPr>
        <w:t>реализации «Дорожной карты»</w:t>
      </w:r>
      <w:r w:rsidR="00FA3C1D">
        <w:rPr>
          <w:rFonts w:ascii="Arial" w:hAnsi="Arial" w:cs="Arial"/>
          <w:sz w:val="24"/>
          <w:szCs w:val="24"/>
        </w:rPr>
        <w:t xml:space="preserve"> по внедрению в Новосибирской области целевых моделей регулирования и </w:t>
      </w:r>
      <w:proofErr w:type="spellStart"/>
      <w:r w:rsidR="00FA3C1D">
        <w:rPr>
          <w:rFonts w:ascii="Arial" w:hAnsi="Arial" w:cs="Arial"/>
          <w:sz w:val="24"/>
          <w:szCs w:val="24"/>
        </w:rPr>
        <w:t>правоприменения</w:t>
      </w:r>
      <w:proofErr w:type="spellEnd"/>
      <w:r w:rsidR="00FA3C1D">
        <w:rPr>
          <w:rFonts w:ascii="Arial" w:hAnsi="Arial" w:cs="Arial"/>
          <w:sz w:val="24"/>
          <w:szCs w:val="24"/>
        </w:rPr>
        <w:t xml:space="preserve"> по приоритетным направлениям улучшения инвестиционного климата, </w:t>
      </w:r>
      <w:r w:rsidR="00241AB0">
        <w:rPr>
          <w:rFonts w:ascii="Arial" w:hAnsi="Arial" w:cs="Arial"/>
          <w:sz w:val="24"/>
          <w:szCs w:val="24"/>
        </w:rPr>
        <w:t xml:space="preserve">утвержденной </w:t>
      </w:r>
      <w:r w:rsidR="00FA3C1D">
        <w:rPr>
          <w:rFonts w:ascii="Arial" w:hAnsi="Arial" w:cs="Arial"/>
          <w:sz w:val="24"/>
          <w:szCs w:val="24"/>
        </w:rPr>
        <w:t>28 февраля 2017 года</w:t>
      </w:r>
      <w:r w:rsidRPr="00DF6B21">
        <w:rPr>
          <w:rFonts w:ascii="Arial" w:hAnsi="Arial" w:cs="Arial"/>
          <w:sz w:val="24"/>
          <w:szCs w:val="24"/>
        </w:rPr>
        <w:t>, администрация Польяновского сельсовета Чистоозерного района Новосибирской области</w:t>
      </w:r>
    </w:p>
    <w:p w:rsidR="005524BE" w:rsidRPr="00DF6B21" w:rsidRDefault="005524BE" w:rsidP="005524BE">
      <w:pPr>
        <w:pStyle w:val="a5"/>
        <w:jc w:val="both"/>
        <w:rPr>
          <w:rFonts w:ascii="Arial" w:hAnsi="Arial" w:cs="Arial"/>
          <w:sz w:val="24"/>
          <w:szCs w:val="24"/>
        </w:rPr>
      </w:pPr>
      <w:r w:rsidRPr="00DF6B21">
        <w:rPr>
          <w:rFonts w:ascii="Arial" w:hAnsi="Arial" w:cs="Arial"/>
          <w:sz w:val="24"/>
          <w:szCs w:val="24"/>
        </w:rPr>
        <w:t xml:space="preserve">         ПОСТАНОВЛЯЕТ:</w:t>
      </w:r>
    </w:p>
    <w:p w:rsidR="005524BE" w:rsidRPr="00DF6B21" w:rsidRDefault="005524BE" w:rsidP="005524BE">
      <w:pPr>
        <w:pStyle w:val="a5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DF6B21">
        <w:rPr>
          <w:rFonts w:ascii="Arial" w:hAnsi="Arial" w:cs="Arial"/>
          <w:sz w:val="24"/>
          <w:szCs w:val="24"/>
        </w:rPr>
        <w:t>Внести изменения в постановление администрации Польяновского</w:t>
      </w:r>
    </w:p>
    <w:p w:rsidR="005524BE" w:rsidRPr="00DF6B21" w:rsidRDefault="005524BE" w:rsidP="005524BE">
      <w:pPr>
        <w:pStyle w:val="a5"/>
        <w:jc w:val="both"/>
        <w:rPr>
          <w:rFonts w:ascii="Arial" w:hAnsi="Arial" w:cs="Arial"/>
          <w:sz w:val="24"/>
          <w:szCs w:val="24"/>
        </w:rPr>
      </w:pPr>
      <w:r w:rsidRPr="00DF6B21">
        <w:rPr>
          <w:rFonts w:ascii="Arial" w:hAnsi="Arial" w:cs="Arial"/>
          <w:sz w:val="24"/>
          <w:szCs w:val="24"/>
        </w:rPr>
        <w:t xml:space="preserve">сельсовета Чистоозерного района Новосибирской области № 19 от 06.06.2012 г. </w:t>
      </w:r>
      <w:r w:rsidR="00FA3C1D">
        <w:rPr>
          <w:rFonts w:ascii="Arial" w:hAnsi="Arial" w:cs="Arial"/>
          <w:sz w:val="24"/>
          <w:szCs w:val="24"/>
        </w:rPr>
        <w:t>(в редакции от 17 августа 2016 года № 54)</w:t>
      </w:r>
      <w:r w:rsidR="00FA3C1D" w:rsidRPr="00DF6B21">
        <w:rPr>
          <w:rFonts w:ascii="Arial" w:hAnsi="Arial" w:cs="Arial"/>
          <w:sz w:val="24"/>
          <w:szCs w:val="24"/>
        </w:rPr>
        <w:t xml:space="preserve"> </w:t>
      </w:r>
      <w:r w:rsidRPr="00DF6B21">
        <w:rPr>
          <w:rFonts w:ascii="Arial" w:hAnsi="Arial" w:cs="Arial"/>
          <w:sz w:val="24"/>
          <w:szCs w:val="24"/>
        </w:rPr>
        <w:t>«Об утверждении административного регламента по присвоению, изменению и аннулированию адресов объектов недвижимости»:</w:t>
      </w:r>
    </w:p>
    <w:p w:rsidR="005524BE" w:rsidRPr="00FA3C1D" w:rsidRDefault="005524BE" w:rsidP="00FA3C1D">
      <w:pPr>
        <w:pStyle w:val="a5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proofErr w:type="gramStart"/>
      <w:r>
        <w:rPr>
          <w:rFonts w:ascii="Arial" w:hAnsi="Arial" w:cs="Arial"/>
          <w:sz w:val="24"/>
          <w:szCs w:val="24"/>
        </w:rPr>
        <w:t>1.</w:t>
      </w:r>
      <w:r w:rsidRPr="00DF6B21">
        <w:rPr>
          <w:rFonts w:ascii="Arial" w:hAnsi="Arial" w:cs="Arial"/>
          <w:sz w:val="24"/>
          <w:szCs w:val="24"/>
        </w:rPr>
        <w:t>Пункт</w:t>
      </w:r>
      <w:proofErr w:type="gramEnd"/>
      <w:r w:rsidRPr="00DF6B21">
        <w:rPr>
          <w:rFonts w:ascii="Arial" w:hAnsi="Arial" w:cs="Arial"/>
          <w:sz w:val="24"/>
          <w:szCs w:val="24"/>
        </w:rPr>
        <w:t xml:space="preserve"> 2.4.</w:t>
      </w:r>
      <w:r w:rsidR="00FA3C1D">
        <w:rPr>
          <w:rFonts w:ascii="Arial" w:hAnsi="Arial" w:cs="Arial"/>
          <w:sz w:val="24"/>
          <w:szCs w:val="24"/>
        </w:rPr>
        <w:t>1.</w:t>
      </w:r>
      <w:r w:rsidRPr="00DF6B21">
        <w:rPr>
          <w:rFonts w:ascii="Arial" w:hAnsi="Arial" w:cs="Arial"/>
          <w:sz w:val="24"/>
          <w:szCs w:val="24"/>
        </w:rPr>
        <w:t xml:space="preserve"> Регламента изложить в новой редакции:</w:t>
      </w:r>
    </w:p>
    <w:p w:rsidR="005524BE" w:rsidRDefault="00FA3C1D" w:rsidP="005524BE">
      <w:pPr>
        <w:pStyle w:val="a5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</w:t>
      </w:r>
      <w:r w:rsidR="005524BE" w:rsidRPr="00DF6B21">
        <w:rPr>
          <w:rFonts w:ascii="Arial" w:hAnsi="Arial" w:cs="Arial"/>
          <w:bCs/>
          <w:color w:val="000000"/>
          <w:sz w:val="24"/>
          <w:szCs w:val="24"/>
        </w:rPr>
        <w:t>2.4.1. Решение о присвоении объекту адресации адреса или аннулировании</w:t>
      </w:r>
    </w:p>
    <w:p w:rsidR="005524BE" w:rsidRPr="00DF6B21" w:rsidRDefault="005524BE" w:rsidP="005524BE">
      <w:pPr>
        <w:pStyle w:val="a5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F6B21">
        <w:rPr>
          <w:rFonts w:ascii="Arial" w:hAnsi="Arial" w:cs="Arial"/>
          <w:bCs/>
          <w:color w:val="000000"/>
          <w:sz w:val="24"/>
          <w:szCs w:val="24"/>
        </w:rPr>
        <w:t xml:space="preserve">его адреса, а также </w:t>
      </w:r>
      <w:hyperlink r:id="rId5" w:anchor="block_2000" w:history="1">
        <w:r w:rsidRPr="00DF6B21">
          <w:rPr>
            <w:rStyle w:val="aa"/>
            <w:rFonts w:ascii="Arial" w:hAnsi="Arial" w:cs="Arial"/>
            <w:bCs/>
            <w:sz w:val="24"/>
            <w:szCs w:val="24"/>
          </w:rPr>
          <w:t>решение</w:t>
        </w:r>
      </w:hyperlink>
      <w:r w:rsidRPr="00DF6B21">
        <w:rPr>
          <w:rFonts w:ascii="Arial" w:hAnsi="Arial" w:cs="Arial"/>
          <w:bCs/>
          <w:color w:val="000000"/>
          <w:sz w:val="24"/>
          <w:szCs w:val="24"/>
        </w:rPr>
        <w:t xml:space="preserve"> об отказе в таком присвоении или аннулировании принимаются администрацией поселения в срок не более чем </w:t>
      </w:r>
      <w:r w:rsidR="00FA3C1D">
        <w:rPr>
          <w:rFonts w:ascii="Arial" w:hAnsi="Arial" w:cs="Arial"/>
          <w:bCs/>
          <w:color w:val="000000"/>
          <w:sz w:val="24"/>
          <w:szCs w:val="24"/>
        </w:rPr>
        <w:t>12</w:t>
      </w:r>
      <w:r w:rsidRPr="00DF6B21">
        <w:rPr>
          <w:rFonts w:ascii="Arial" w:hAnsi="Arial" w:cs="Arial"/>
          <w:bCs/>
          <w:color w:val="000000"/>
          <w:sz w:val="24"/>
          <w:szCs w:val="24"/>
        </w:rPr>
        <w:t xml:space="preserve"> рабочих дней со дня поступления </w:t>
      </w:r>
      <w:r w:rsidR="00FA3C1D">
        <w:rPr>
          <w:rFonts w:ascii="Arial" w:hAnsi="Arial" w:cs="Arial"/>
          <w:bCs/>
          <w:color w:val="000000"/>
          <w:sz w:val="24"/>
          <w:szCs w:val="24"/>
        </w:rPr>
        <w:t>заявления.</w:t>
      </w:r>
    </w:p>
    <w:p w:rsidR="005524BE" w:rsidRDefault="005524BE" w:rsidP="005524BE">
      <w:pPr>
        <w:pStyle w:val="a5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F6B21">
        <w:rPr>
          <w:rFonts w:ascii="Arial" w:hAnsi="Arial" w:cs="Arial"/>
          <w:bCs/>
          <w:color w:val="000000"/>
          <w:sz w:val="24"/>
          <w:szCs w:val="24"/>
        </w:rPr>
        <w:t>2. Опубликовать настоящее постановление в периодическом печатном издании «Вестник МО Польяновского сельсовета».</w:t>
      </w:r>
    </w:p>
    <w:p w:rsidR="00FA3C1D" w:rsidRPr="00DF6B21" w:rsidRDefault="00FA3C1D" w:rsidP="005524BE">
      <w:pPr>
        <w:pStyle w:val="a5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524BE" w:rsidRPr="00DF6B21" w:rsidRDefault="005524BE" w:rsidP="005524BE">
      <w:pPr>
        <w:pStyle w:val="a5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524BE" w:rsidRPr="00DF6B21" w:rsidRDefault="005524BE" w:rsidP="005524BE">
      <w:pPr>
        <w:pStyle w:val="a5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524BE" w:rsidRPr="00DF6B21" w:rsidRDefault="005524BE" w:rsidP="005524BE">
      <w:pPr>
        <w:pStyle w:val="a5"/>
        <w:jc w:val="both"/>
        <w:rPr>
          <w:rFonts w:ascii="Arial" w:hAnsi="Arial" w:cs="Arial"/>
          <w:sz w:val="24"/>
          <w:szCs w:val="24"/>
        </w:rPr>
      </w:pPr>
      <w:r w:rsidRPr="00DF6B21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5524BE" w:rsidRPr="00DF6B21" w:rsidRDefault="005524BE" w:rsidP="005524BE">
      <w:pPr>
        <w:pStyle w:val="a5"/>
        <w:jc w:val="both"/>
        <w:rPr>
          <w:rFonts w:ascii="Arial" w:hAnsi="Arial" w:cs="Arial"/>
          <w:sz w:val="24"/>
          <w:szCs w:val="24"/>
        </w:rPr>
      </w:pPr>
      <w:r w:rsidRPr="00DF6B21">
        <w:rPr>
          <w:rFonts w:ascii="Arial" w:hAnsi="Arial" w:cs="Arial"/>
          <w:sz w:val="24"/>
          <w:szCs w:val="24"/>
        </w:rPr>
        <w:t>Чистоозерного района</w:t>
      </w:r>
    </w:p>
    <w:p w:rsidR="005524BE" w:rsidRPr="00DF6B21" w:rsidRDefault="005524BE" w:rsidP="005524BE">
      <w:pPr>
        <w:pStyle w:val="a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B21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              </w:t>
      </w:r>
      <w:proofErr w:type="spellStart"/>
      <w:r w:rsidRPr="00DF6B21">
        <w:rPr>
          <w:rFonts w:ascii="Arial" w:hAnsi="Arial" w:cs="Arial"/>
          <w:sz w:val="24"/>
          <w:szCs w:val="24"/>
        </w:rPr>
        <w:t>В.Г.Чумак</w:t>
      </w:r>
      <w:proofErr w:type="spellEnd"/>
      <w:r w:rsidRPr="00DF6B21">
        <w:rPr>
          <w:rFonts w:ascii="Arial" w:hAnsi="Arial" w:cs="Arial"/>
          <w:sz w:val="24"/>
          <w:szCs w:val="24"/>
        </w:rPr>
        <w:t xml:space="preserve">             </w:t>
      </w:r>
    </w:p>
    <w:p w:rsidR="00A35523" w:rsidRPr="005524BE" w:rsidRDefault="00A35523" w:rsidP="005524BE"/>
    <w:sectPr w:rsidR="00A35523" w:rsidRPr="005524BE" w:rsidSect="0054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F343B"/>
    <w:multiLevelType w:val="multilevel"/>
    <w:tmpl w:val="DA7EB7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580A3427"/>
    <w:multiLevelType w:val="hybridMultilevel"/>
    <w:tmpl w:val="D20CB280"/>
    <w:lvl w:ilvl="0" w:tplc="A94428B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B346AB"/>
    <w:multiLevelType w:val="hybridMultilevel"/>
    <w:tmpl w:val="72B60F9E"/>
    <w:lvl w:ilvl="0" w:tplc="DE283F36">
      <w:start w:val="2"/>
      <w:numFmt w:val="decimal"/>
      <w:lvlText w:val="%1)"/>
      <w:lvlJc w:val="left"/>
      <w:pPr>
        <w:tabs>
          <w:tab w:val="num" w:pos="1100"/>
        </w:tabs>
        <w:ind w:left="11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20"/>
        </w:tabs>
        <w:ind w:left="18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40"/>
        </w:tabs>
        <w:ind w:left="25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60"/>
        </w:tabs>
        <w:ind w:left="32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80"/>
        </w:tabs>
        <w:ind w:left="39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00"/>
        </w:tabs>
        <w:ind w:left="47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20"/>
        </w:tabs>
        <w:ind w:left="54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40"/>
        </w:tabs>
        <w:ind w:left="61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60"/>
        </w:tabs>
        <w:ind w:left="6860" w:hanging="180"/>
      </w:pPr>
    </w:lvl>
  </w:abstractNum>
  <w:abstractNum w:abstractNumId="3" w15:restartNumberingAfterBreak="0">
    <w:nsid w:val="7ACD4C76"/>
    <w:multiLevelType w:val="hybridMultilevel"/>
    <w:tmpl w:val="F4503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E2175"/>
    <w:multiLevelType w:val="multilevel"/>
    <w:tmpl w:val="9404C5C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E8"/>
    <w:rsid w:val="00066137"/>
    <w:rsid w:val="000C3A66"/>
    <w:rsid w:val="001C35A4"/>
    <w:rsid w:val="00241AB0"/>
    <w:rsid w:val="00362E0F"/>
    <w:rsid w:val="004A6FB4"/>
    <w:rsid w:val="005524BE"/>
    <w:rsid w:val="00575747"/>
    <w:rsid w:val="005B6CC9"/>
    <w:rsid w:val="006049C3"/>
    <w:rsid w:val="00715CEB"/>
    <w:rsid w:val="00724100"/>
    <w:rsid w:val="008E0EE8"/>
    <w:rsid w:val="00A01B84"/>
    <w:rsid w:val="00A35523"/>
    <w:rsid w:val="00AA2A6E"/>
    <w:rsid w:val="00AA597F"/>
    <w:rsid w:val="00B45791"/>
    <w:rsid w:val="00BF619E"/>
    <w:rsid w:val="00F73E91"/>
    <w:rsid w:val="00F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73CA8-09A4-4425-90EB-313BC94D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A6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2A6E"/>
    <w:pPr>
      <w:keepNext/>
      <w:widowControl w:val="0"/>
      <w:tabs>
        <w:tab w:val="num" w:pos="1880"/>
      </w:tabs>
      <w:adjustRightInd w:val="0"/>
      <w:spacing w:before="240" w:after="60" w:line="360" w:lineRule="atLeast"/>
      <w:ind w:left="1520"/>
      <w:jc w:val="both"/>
      <w:outlineLvl w:val="1"/>
    </w:pPr>
    <w:rPr>
      <w:rFonts w:ascii="Arial" w:hAnsi="Arial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AA2A6E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AA2A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AA2A6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04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49C3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semiHidden/>
    <w:unhideWhenUsed/>
    <w:rsid w:val="001C35A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1C3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524BE"/>
    <w:rPr>
      <w:strike w:val="0"/>
      <w:dstrike w:val="0"/>
      <w:color w:val="3272C0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30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1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50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42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61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6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512570">
                                                  <w:marLeft w:val="0"/>
                                                  <w:marRight w:val="45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860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520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004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1539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86588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1276</Characters>
  <Application>Microsoft Office Word</Application>
  <DocSecurity>0</DocSecurity>
  <Lines>38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2017-10-18T08:47:00Z</cp:lastPrinted>
  <dcterms:created xsi:type="dcterms:W3CDTF">2017-10-18T08:49:00Z</dcterms:created>
  <dcterms:modified xsi:type="dcterms:W3CDTF">2017-10-25T08:25:00Z</dcterms:modified>
</cp:coreProperties>
</file>